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萧山区第九高级中学超市经营</w:t>
      </w:r>
      <w:r>
        <w:rPr>
          <w:rFonts w:hint="eastAsia"/>
          <w:b/>
          <w:sz w:val="36"/>
          <w:szCs w:val="36"/>
          <w:lang w:eastAsia="zh-CN"/>
        </w:rPr>
        <w:t>服务</w:t>
      </w:r>
      <w:r>
        <w:rPr>
          <w:rFonts w:hint="eastAsia"/>
          <w:b/>
          <w:sz w:val="36"/>
          <w:szCs w:val="36"/>
        </w:rPr>
        <w:t>招标</w:t>
      </w:r>
    </w:p>
    <w:p>
      <w:pPr>
        <w:ind w:firstLine="3092" w:firstLineChars="7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预</w:t>
      </w:r>
      <w:r>
        <w:rPr>
          <w:rFonts w:hint="eastAsia"/>
          <w:b/>
          <w:sz w:val="44"/>
          <w:szCs w:val="44"/>
        </w:rPr>
        <w:t>中标公告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萧山九中</w:t>
      </w:r>
      <w:r>
        <w:rPr>
          <w:rFonts w:hint="eastAsia"/>
          <w:sz w:val="28"/>
          <w:szCs w:val="28"/>
          <w:lang w:val="en-US" w:eastAsia="zh-CN"/>
        </w:rPr>
        <w:t>2019年校园</w:t>
      </w:r>
      <w:r>
        <w:rPr>
          <w:rFonts w:hint="eastAsia"/>
          <w:sz w:val="28"/>
          <w:szCs w:val="28"/>
        </w:rPr>
        <w:t>超市经营</w:t>
      </w:r>
      <w:r>
        <w:rPr>
          <w:rFonts w:hint="eastAsia"/>
          <w:sz w:val="28"/>
          <w:szCs w:val="28"/>
          <w:lang w:eastAsia="zh-CN"/>
        </w:rPr>
        <w:t>服务</w:t>
      </w:r>
      <w:r>
        <w:rPr>
          <w:rFonts w:hint="eastAsia"/>
          <w:sz w:val="28"/>
          <w:szCs w:val="28"/>
        </w:rPr>
        <w:t>项</w:t>
      </w:r>
      <w:r>
        <w:rPr>
          <w:rFonts w:hint="eastAsia"/>
          <w:b/>
          <w:sz w:val="28"/>
          <w:szCs w:val="28"/>
        </w:rPr>
        <w:t>目</w:t>
      </w:r>
      <w:r>
        <w:rPr>
          <w:rFonts w:hint="eastAsia"/>
          <w:sz w:val="28"/>
          <w:szCs w:val="28"/>
        </w:rPr>
        <w:t>于201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年7月10日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：00在学校二号会议室，按照有关程序，组织了公开招标。按招标文件规定，经招投标小组评审，采购单位确认，</w:t>
      </w:r>
      <w:r>
        <w:rPr>
          <w:rFonts w:hint="eastAsia"/>
          <w:sz w:val="28"/>
          <w:szCs w:val="28"/>
          <w:lang w:eastAsia="zh-CN"/>
        </w:rPr>
        <w:t>预</w:t>
      </w:r>
      <w:r>
        <w:rPr>
          <w:rFonts w:hint="eastAsia"/>
          <w:sz w:val="28"/>
          <w:szCs w:val="28"/>
        </w:rPr>
        <w:t>成交结果如下：</w:t>
      </w:r>
    </w:p>
    <w:tbl>
      <w:tblPr>
        <w:tblStyle w:val="2"/>
        <w:tblW w:w="882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48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萧山九中</w:t>
            </w:r>
            <w:r>
              <w:rPr>
                <w:rFonts w:hint="eastAsia"/>
                <w:sz w:val="28"/>
                <w:szCs w:val="28"/>
                <w:lang w:eastAsia="zh-CN"/>
              </w:rPr>
              <w:t>校园</w:t>
            </w:r>
            <w:r>
              <w:rPr>
                <w:rFonts w:hint="eastAsia"/>
                <w:sz w:val="28"/>
                <w:szCs w:val="28"/>
              </w:rPr>
              <w:t>超市经营</w:t>
            </w:r>
            <w:r>
              <w:rPr>
                <w:rFonts w:hint="eastAsia"/>
                <w:sz w:val="28"/>
                <w:szCs w:val="28"/>
                <w:lang w:eastAsia="zh-CN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Ⅰ</w:t>
            </w:r>
            <w:r>
              <w:rPr>
                <w:rFonts w:hint="eastAsia"/>
                <w:sz w:val="24"/>
              </w:rPr>
              <w:t>标段</w:t>
            </w:r>
            <w:r>
              <w:rPr>
                <w:rFonts w:hint="eastAsia"/>
                <w:sz w:val="28"/>
                <w:szCs w:val="28"/>
                <w:lang w:eastAsia="zh-CN"/>
              </w:rPr>
              <w:t>入围供应商</w:t>
            </w:r>
          </w:p>
        </w:tc>
        <w:tc>
          <w:tcPr>
            <w:tcW w:w="648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杭州尚丰食品有限公司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Ⅱ</w:t>
            </w:r>
            <w:r>
              <w:rPr>
                <w:rFonts w:hint="eastAsia"/>
                <w:sz w:val="24"/>
              </w:rPr>
              <w:t>标段</w:t>
            </w:r>
            <w:r>
              <w:rPr>
                <w:rFonts w:hint="eastAsia"/>
                <w:sz w:val="28"/>
                <w:szCs w:val="28"/>
                <w:lang w:eastAsia="zh-CN"/>
              </w:rPr>
              <w:t>入围供应商</w:t>
            </w:r>
          </w:p>
        </w:tc>
        <w:tc>
          <w:tcPr>
            <w:tcW w:w="648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杭州广恒食品有限公司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经营期限</w:t>
            </w:r>
          </w:p>
        </w:tc>
        <w:tc>
          <w:tcPr>
            <w:tcW w:w="648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按招标文件规定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34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经营范围及要求</w:t>
            </w:r>
          </w:p>
        </w:tc>
        <w:tc>
          <w:tcPr>
            <w:tcW w:w="648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按招标文件规定</w:t>
            </w: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本公告自201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年7月10日起发布，如有异议，请在201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年7月17日前</w:t>
      </w:r>
      <w:r>
        <w:rPr>
          <w:rFonts w:hint="eastAsia"/>
          <w:sz w:val="28"/>
          <w:szCs w:val="28"/>
          <w:lang w:eastAsia="zh-CN"/>
        </w:rPr>
        <w:t>以书面形式</w:t>
      </w:r>
      <w:bookmarkStart w:id="0" w:name="_GoBack"/>
      <w:bookmarkEnd w:id="0"/>
      <w:r>
        <w:rPr>
          <w:rFonts w:hint="eastAsia"/>
          <w:sz w:val="28"/>
          <w:szCs w:val="28"/>
        </w:rPr>
        <w:t>向采购单位反映。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联系电话：0571—82162434       联系人：潘老师</w:t>
      </w:r>
    </w:p>
    <w:p>
      <w:pPr>
        <w:ind w:firstLine="4900" w:firstLineChars="1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4900" w:firstLineChars="1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杭州市萧山区第九高级中学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年7月10日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91"/>
    <w:rsid w:val="00170391"/>
    <w:rsid w:val="00763D60"/>
    <w:rsid w:val="07D519B3"/>
    <w:rsid w:val="28E46A16"/>
    <w:rsid w:val="445C0FFD"/>
    <w:rsid w:val="7E34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1</TotalTime>
  <ScaleCrop>false</ScaleCrop>
  <LinksUpToDate>false</LinksUpToDate>
  <CharactersWithSpaces>366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2017-07-10T09:21:00Z</dcterms:created>
  <dc:creator>Administrator</dc:creator>
  <cp:lastModifiedBy>Administrator</cp:lastModifiedBy>
  <dcterms:modified xsi:type="dcterms:W3CDTF">2019-07-10T04:39:46Z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